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aps/>
          <w:color w:val="000000"/>
          <w:sz w:val="20"/>
          <w:vertAlign w:val="superscript"/>
        </w:rPr>
        <w:t>ГБПОУ СО «УРАЛЬСКИЙ КОЛЛЕДЖ БИЗНЕСА, УПРАВЛЕНИЯ И ТЕХНОЛОГИИ КРАСОТЫ»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32"/>
        </w:rPr>
        <w:t>Д Н Е В Н И К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ПРОИЗВОДСТВЕННОЙ ПРАКТИКИ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 ПМ 01 «Ведение расчетных операций»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 отчество)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</w:t>
      </w:r>
      <w:r w:rsidRPr="00B85CD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«Бизнеса и управления»_______________________________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</w:t>
      </w:r>
      <w:r w:rsidRPr="00B85CD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38.02.07 «Банковское дело»</w:t>
      </w: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____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II</w:t>
      </w: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ОФОРМЛЕНИЕ СТУДЕНТА НА ПРАКТИКУ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направлении на практику № _______ от «___» _____________ 20___ г.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практики с «___» ____________ 20___ г. по «___» _____________ 20___ г.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прохождения практики 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(город, полное наименование кредитной организации)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практики</w:t>
      </w:r>
      <w:r w:rsidRPr="00B85CD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от колледжа</w:t>
      </w:r>
      <w:r w:rsidRPr="00B85CD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Инструктаж по технике безопасности: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- вводный 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(Должность, ФИО ответственного лица, подпись)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</w:rPr>
        <w:t>«___» _____________ 20___ г.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</w:t>
      </w:r>
      <w:proofErr w:type="gramEnd"/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(предприятии, учреждении) ____________________________________________________________________</w:t>
      </w:r>
      <w:r w:rsidRPr="00B85CDB">
        <w:rPr>
          <w:rFonts w:ascii="Times New Roman" w:eastAsia="Times New Roman" w:hAnsi="Times New Roman" w:cs="Times New Roman"/>
          <w:color w:val="000000"/>
        </w:rPr>
        <w:t xml:space="preserve"> </w:t>
      </w: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ФИО ответственного лица, подпись)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right="-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 20___ г.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повторный, связанный с переменой рабочего места ____________________________________________________________________</w:t>
      </w:r>
      <w:r w:rsidRPr="00B85CDB">
        <w:rPr>
          <w:rFonts w:ascii="Times New Roman" w:eastAsia="Times New Roman" w:hAnsi="Times New Roman" w:cs="Times New Roman"/>
          <w:color w:val="000000"/>
        </w:rPr>
        <w:t xml:space="preserve"> </w:t>
      </w: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ФИО ответственного лица, подпись)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right="-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 20___ г.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 в кредитную организацию «______» _____________ 20____ г.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Выбыл из кредитной организации «_____» ______________ 20_____ г.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практики</w:t>
      </w:r>
      <w:r w:rsidRPr="00B85CD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от банка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ФИО ответственного лица, подпись)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DB"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  <w:t>ПАМЯТКА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1.Основные положения по прохождению практики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студентов колледжа является составной частью основной образовательной программы среднего профессионального образования и представляет собой одну из форм организации учебного процесса. Результаты практики студента подлежат оцениванию и учитываются наравне с успеваемостью по другим дисциплинам.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Студенты, не выполнившие программы практики без уважительной причины или получившие отрицательную оценку, могут быть отчислены из колледжа, как имеющие академическую задолженность.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Обязанности студента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прохождения практики студент обязан: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получить в колледже комплект документов, включающий направление на предприятие (банк), программу и задание практики, дневник по практике;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изучить свои обязанности, изложенные в дневнике, при необходимости пройти инструктаж по технике безопасности.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прибытии в организацию (банк) студент должен представить руководителю от организации дневник и программу, ознакомить его с содержанием индивидуальных заданий, пройти инструктаж по технике безопасности и противопожарной безопасности, ознакомиться с рабочим местом, правилами эксплуатации оборудования и уточнить план прохождения практики.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прохождения практики студент обязан: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действующие на предприятии правила внутреннего трудового распорядка, охраны труда и техники безопасности, производственной санитарии.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прохождения практики студент: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- в трёхдневный срок предоставляет в колледж дневник с отзывом о прохождении практики руководителя практики от предприятия (банка).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Правила ведения дневника и порядок составления отчета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 является основным документом прохождения практики студентом.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практики студент систематически ведет рабочие записи в дневнике практики.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дневника контролирует руководитель практики от колледжа.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самостоятельно продумывает и избирает порядок изложения материала.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практики дневник должен быть представлен для оценки по критериям руководителю практики от организации (банка).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 окончании практики студент сдает: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* Дневник;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* Отчет по практике на формате А 4</w:t>
      </w:r>
      <w:proofErr w:type="gramStart"/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* Отзыв (характеристика от работодателя с места прохождения практики)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* Электронную презентацию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ТЕМАТИЧЕСКИЙ ПЛАН ПРАКТИКИ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0"/>
        <w:gridCol w:w="4077"/>
      </w:tblGrid>
      <w:tr w:rsidR="00B85CDB" w:rsidRPr="00B85CDB" w:rsidTr="00B85CDB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темы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Количество часов</w:t>
            </w:r>
          </w:p>
        </w:tc>
      </w:tr>
      <w:tr w:rsidR="00B85CDB" w:rsidRPr="00B85CDB" w:rsidTr="00B85CDB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Вводный инструктаж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5CDB" w:rsidRPr="00B85CDB" w:rsidTr="00B85CDB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Осуществление Расчетно-кассового обслуживания юридических лиц.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5CDB" w:rsidRPr="00B85CDB" w:rsidTr="00B85CDB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Изучение и оформление различных форм и документов безналичных расчетов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85CDB" w:rsidRPr="00B85CDB" w:rsidTr="00B85CDB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Формирование и оформление К</w:t>
            </w:r>
            <w:proofErr w:type="gramStart"/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5CDB" w:rsidRPr="00B85CDB" w:rsidTr="00B85CDB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 Изучение видов межбанковских расчетов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5CDB" w:rsidRPr="00B85CDB" w:rsidTr="00B85CDB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5.Составление отчета по практике, подготовка к защите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B85CDB" w:rsidRPr="00B85CDB" w:rsidTr="00B85CDB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108</w:t>
            </w:r>
          </w:p>
        </w:tc>
      </w:tr>
    </w:tbl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356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85CDB">
        <w:rPr>
          <w:rFonts w:ascii="Arial" w:eastAsia="Times New Roman" w:hAnsi="Arial" w:cs="Arial"/>
          <w:color w:val="000000"/>
          <w:sz w:val="20"/>
          <w:szCs w:val="20"/>
        </w:rPr>
        <w:t>СОДЕРЖАНИЕ ИНДИВИДУАЛЬНОГО ЗАДАНИЯ НА ПРОИЗВОДСТВЕННУЮ ПРАКТИКУ ПО ПРОФИЛЮ СПЕЦИАЛЬНОСТИ ДЛЯ СТУДЕНТОВ СПЕЦИАЛЬНОСТИ «БАНКОВСКОН ДЕЛО»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356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85CDB">
        <w:rPr>
          <w:rFonts w:ascii="Arial" w:eastAsia="Times New Roman" w:hAnsi="Arial" w:cs="Arial"/>
          <w:b/>
          <w:bCs/>
          <w:color w:val="000000"/>
          <w:sz w:val="20"/>
        </w:rPr>
        <w:t>По ПМ 01 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«Ведение расчетных операций»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2391"/>
        <w:gridCol w:w="4819"/>
      </w:tblGrid>
      <w:tr w:rsidR="00B85CDB" w:rsidRPr="00B85CDB" w:rsidTr="00B85CDB">
        <w:trPr>
          <w:trHeight w:val="25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темы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Формируемые умения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Вопросы для изучения и ознакомления. Виды самостоятельной работы</w:t>
            </w:r>
          </w:p>
        </w:tc>
      </w:tr>
      <w:tr w:rsidR="00B85CDB" w:rsidRPr="00B85CDB" w:rsidTr="00B85CDB">
        <w:trPr>
          <w:trHeight w:val="25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Осуществлять расчетно-кассовое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клиентов.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Изучить виды счетов, открываемые для юридических лиц.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досье клиент</w:t>
            </w:r>
            <w:proofErr w:type="gramStart"/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юридического лица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оформление выписки с лицевого счета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операционного работника банка, основные требования</w:t>
            </w:r>
          </w:p>
        </w:tc>
      </w:tr>
      <w:tr w:rsidR="00B85CDB" w:rsidRPr="00B85CDB" w:rsidTr="00B85CDB">
        <w:trPr>
          <w:trHeight w:val="25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2.Осуществлять безналичные </w:t>
            </w:r>
            <w:proofErr w:type="spellStart"/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proofErr w:type="spellEnd"/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тежи</w:t>
            </w:r>
            <w:proofErr w:type="spellEnd"/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</w:t>
            </w:r>
            <w:proofErr w:type="gramStart"/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расчетов в </w:t>
            </w:r>
            <w:proofErr w:type="gramStart"/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proofErr w:type="gramEnd"/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иностранной</w:t>
            </w:r>
            <w:proofErr w:type="gramEnd"/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валютах.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1.2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формы безналичных расчетов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оформления и виды платежных документов</w:t>
            </w:r>
          </w:p>
        </w:tc>
      </w:tr>
      <w:tr w:rsidR="00B85CDB" w:rsidRPr="00B85CDB" w:rsidTr="00B85CDB">
        <w:trPr>
          <w:trHeight w:val="25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2"/>
            </w:tblGrid>
            <w:tr w:rsidR="00B85CDB" w:rsidRPr="00B85CDB">
              <w:tc>
                <w:tcPr>
                  <w:tcW w:w="2002" w:type="dxa"/>
                  <w:vAlign w:val="center"/>
                  <w:hideMark/>
                </w:tcPr>
                <w:p w:rsidR="00B85CDB" w:rsidRPr="00B85CDB" w:rsidRDefault="00B85CDB" w:rsidP="00B85C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B85C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К</w:t>
                  </w:r>
                  <w:proofErr w:type="gramStart"/>
                  <w:r w:rsidRPr="00B85C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B85C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К2</w:t>
                  </w:r>
                </w:p>
              </w:tc>
            </w:tr>
          </w:tbl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 1.3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Нормативное регулирование;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оформления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</w:t>
            </w:r>
          </w:p>
        </w:tc>
      </w:tr>
      <w:tr w:rsidR="00B85CDB" w:rsidRPr="00B85CDB" w:rsidTr="00B85CDB">
        <w:trPr>
          <w:trHeight w:val="25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Межбанковские расчеты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 1.4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МБР;</w:t>
            </w:r>
          </w:p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Нормативное регулирование</w:t>
            </w:r>
          </w:p>
        </w:tc>
      </w:tr>
    </w:tbl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УЧЕТ ЕЖЕДНЕВНОЙ РАБОТЫ СТУДЕНТА В СООТВЕТСТВИИ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С КАЛЕНДАРНЫМ ПЛАНОМ, ПРОГРАММОЙ И ЗАДАНИЕМ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ПО ПРОХОЖДЕНИЮ ПРАКТИКИ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7869"/>
      </w:tblGrid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записи</w:t>
            </w: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</w:tbl>
    <w:p w:rsidR="00B85CDB" w:rsidRPr="00B85CDB" w:rsidRDefault="00B85CDB" w:rsidP="00B85C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7869"/>
      </w:tblGrid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записи</w:t>
            </w: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</w:tbl>
    <w:p w:rsidR="00B85CDB" w:rsidRPr="00B85CDB" w:rsidRDefault="00B85CDB" w:rsidP="00B85CD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оценивания практики в кредитной организации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(Заполняется в банке руководителем практики)!!!!!!!!!!!!!!!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баллов</w:t>
      </w: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студент 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не освоил</w:t>
      </w: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компетенцию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балл</w:t>
      </w: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освоил</w:t>
      </w: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компетенцию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оценка: </w:t>
      </w: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«5»-9-10 баллов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 -6-8 баллов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 - 3-5 баллов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8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2» - 2 и менее баллов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7279"/>
        <w:gridCol w:w="1322"/>
      </w:tblGrid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Изучить нормативные правовые документы, регулирующие осуществление безналичных расчетов;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Изучение порядка открытия и закрытия расчетных (текущих) счетов юридическим и физическим лицам-предпринимателям.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Знать порядок формирования досье клиента - юридического лица;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Знать правила оформления платежных документов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Знать виды безналичных расчетов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Уметь составлять выписку со счета клиента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Ознакомиться с мерами, принимаемыми банком при нарушении условий договора РКО;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Изучить продукты банка по РКО;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Знать порядок формирования и учета К</w:t>
            </w:r>
            <w:proofErr w:type="gramStart"/>
            <w:r w:rsidRPr="00B85C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B85CDB">
              <w:rPr>
                <w:rFonts w:ascii="Times New Roman" w:eastAsia="Times New Roman" w:hAnsi="Times New Roman" w:cs="Times New Roman"/>
                <w:color w:val="000000"/>
              </w:rPr>
              <w:t xml:space="preserve"> и К2.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100" w:beforeAutospacing="1" w:after="100" w:afterAutospacing="1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color w:val="000000"/>
              </w:rPr>
              <w:t>Изучить виды межбанковских расчетов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 балл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B85CDB" w:rsidRPr="00B85CDB" w:rsidTr="00B85CD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C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CDB" w:rsidRPr="00B85CDB" w:rsidRDefault="00B85CDB" w:rsidP="00B85C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</w:tbl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 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 банка</w:t>
      </w: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 (ФИО должность, подпись) 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Результативность практики </w:t>
      </w:r>
      <w:r w:rsidRPr="00B85CDB">
        <w:rPr>
          <w:rFonts w:ascii="Times New Roman" w:eastAsia="Times New Roman" w:hAnsi="Times New Roman" w:cs="Times New Roman"/>
          <w:color w:val="000000"/>
          <w:sz w:val="20"/>
        </w:rPr>
        <w:t>(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u w:val="single"/>
        </w:rPr>
        <w:t>заполняется в банке!!!!!!</w:t>
      </w:r>
      <w:r w:rsidRPr="00B85CDB">
        <w:rPr>
          <w:rFonts w:ascii="Times New Roman" w:eastAsia="Times New Roman" w:hAnsi="Times New Roman" w:cs="Times New Roman"/>
          <w:color w:val="000000"/>
          <w:sz w:val="20"/>
        </w:rPr>
        <w:t>):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</w:t>
      </w:r>
      <w:proofErr w:type="gramStart"/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proofErr w:type="gramEnd"/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Курса__________Группы</w:t>
      </w:r>
      <w:proofErr w:type="spellEnd"/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Проходил</w:t>
      </w:r>
      <w:proofErr w:type="gramStart"/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gramEnd"/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практику с_____200__г. по _______200__г.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кредитной организации)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1. Регулярность посещения практики: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Отношение к трудовой дисциплине: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Заключение (выполнение программы практики):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 по практике проверен и заслуживает оценки: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отметка_____________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М.П. _____________________ __________________________</w:t>
      </w:r>
    </w:p>
    <w:p w:rsidR="00B85CDB" w:rsidRPr="00B85CDB" w:rsidRDefault="00B85CDB" w:rsidP="00B85CD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(ФИО, подпись руководителя практики </w:t>
      </w:r>
      <w:r w:rsidRPr="00B85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 кредитной организации</w:t>
      </w:r>
      <w:proofErr w:type="gramStart"/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 !</w:t>
      </w:r>
      <w:proofErr w:type="gramEnd"/>
      <w:r w:rsidRPr="00B85CDB">
        <w:rPr>
          <w:rFonts w:ascii="Times New Roman" w:eastAsia="Times New Roman" w:hAnsi="Times New Roman" w:cs="Times New Roman"/>
          <w:color w:val="000000"/>
          <w:sz w:val="24"/>
          <w:szCs w:val="24"/>
        </w:rPr>
        <w:t>!!!!!!)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 руководителя практики от колледжа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__________________________________</w:t>
      </w:r>
    </w:p>
    <w:p w:rsidR="00B85CDB" w:rsidRPr="00B85CDB" w:rsidRDefault="00B85CDB" w:rsidP="00B85C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 20____ г.</w:t>
      </w:r>
    </w:p>
    <w:p w:rsidR="000B2737" w:rsidRDefault="000B2737"/>
    <w:sectPr w:rsidR="000B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85CDB"/>
    <w:rsid w:val="000B2737"/>
    <w:rsid w:val="00B8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85CDB"/>
  </w:style>
  <w:style w:type="character" w:customStyle="1" w:styleId="s2">
    <w:name w:val="s2"/>
    <w:basedOn w:val="a0"/>
    <w:rsid w:val="00B85CDB"/>
  </w:style>
  <w:style w:type="paragraph" w:customStyle="1" w:styleId="p2">
    <w:name w:val="p2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85CDB"/>
  </w:style>
  <w:style w:type="paragraph" w:customStyle="1" w:styleId="p4">
    <w:name w:val="p4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85CDB"/>
  </w:style>
  <w:style w:type="paragraph" w:customStyle="1" w:styleId="p5">
    <w:name w:val="p5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5CDB"/>
  </w:style>
  <w:style w:type="paragraph" w:customStyle="1" w:styleId="p7">
    <w:name w:val="p7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85CDB"/>
  </w:style>
  <w:style w:type="character" w:customStyle="1" w:styleId="s6">
    <w:name w:val="s6"/>
    <w:basedOn w:val="a0"/>
    <w:rsid w:val="00B85CDB"/>
  </w:style>
  <w:style w:type="paragraph" w:customStyle="1" w:styleId="p9">
    <w:name w:val="p9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85CDB"/>
  </w:style>
  <w:style w:type="character" w:customStyle="1" w:styleId="s8">
    <w:name w:val="s8"/>
    <w:basedOn w:val="a0"/>
    <w:rsid w:val="00B85CDB"/>
  </w:style>
  <w:style w:type="paragraph" w:customStyle="1" w:styleId="p10">
    <w:name w:val="p10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B85CDB"/>
  </w:style>
  <w:style w:type="paragraph" w:customStyle="1" w:styleId="p12">
    <w:name w:val="p12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85CDB"/>
  </w:style>
  <w:style w:type="paragraph" w:customStyle="1" w:styleId="p26">
    <w:name w:val="p26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B85CDB"/>
  </w:style>
  <w:style w:type="character" w:customStyle="1" w:styleId="s13">
    <w:name w:val="s13"/>
    <w:basedOn w:val="a0"/>
    <w:rsid w:val="00B85CDB"/>
  </w:style>
  <w:style w:type="paragraph" w:customStyle="1" w:styleId="p27">
    <w:name w:val="p27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B85CDB"/>
  </w:style>
  <w:style w:type="paragraph" w:customStyle="1" w:styleId="p35">
    <w:name w:val="p35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B85CDB"/>
  </w:style>
  <w:style w:type="character" w:customStyle="1" w:styleId="s16">
    <w:name w:val="s16"/>
    <w:basedOn w:val="a0"/>
    <w:rsid w:val="00B85CDB"/>
  </w:style>
  <w:style w:type="paragraph" w:customStyle="1" w:styleId="p39">
    <w:name w:val="p39"/>
    <w:basedOn w:val="a"/>
    <w:rsid w:val="00B8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7812</Characters>
  <Application>Microsoft Office Word</Application>
  <DocSecurity>0</DocSecurity>
  <Lines>65</Lines>
  <Paragraphs>18</Paragraphs>
  <ScaleCrop>false</ScaleCrop>
  <Company>PPC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uch_otd</dc:creator>
  <cp:keywords/>
  <dc:description/>
  <cp:lastModifiedBy>uch_otd</cp:lastModifiedBy>
  <cp:revision>2</cp:revision>
  <dcterms:created xsi:type="dcterms:W3CDTF">2018-01-23T04:32:00Z</dcterms:created>
  <dcterms:modified xsi:type="dcterms:W3CDTF">2018-01-23T04:33:00Z</dcterms:modified>
</cp:coreProperties>
</file>