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F6" w:rsidRDefault="00A224F6" w:rsidP="00A224F6">
      <w:pPr>
        <w:pStyle w:val="a3"/>
        <w:tabs>
          <w:tab w:val="num" w:pos="-900"/>
        </w:tabs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8255</wp:posOffset>
            </wp:positionV>
            <wp:extent cx="2133600" cy="1419225"/>
            <wp:effectExtent l="19050" t="0" r="0" b="0"/>
            <wp:wrapSquare wrapText="bothSides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279">
        <w:t>Колледж располагает 9</w:t>
      </w:r>
      <w:r>
        <w:t xml:space="preserve"> </w:t>
      </w:r>
      <w:r w:rsidRPr="00E31279">
        <w:t>-</w:t>
      </w:r>
      <w:r>
        <w:t xml:space="preserve"> </w:t>
      </w:r>
      <w:r w:rsidRPr="00E31279">
        <w:t>этажным общежитием</w:t>
      </w:r>
      <w:r w:rsidRPr="00E3345F">
        <w:t xml:space="preserve"> на 2</w:t>
      </w:r>
      <w:r w:rsidRPr="00A224F6">
        <w:t>68</w:t>
      </w:r>
      <w:r w:rsidRPr="00E3345F">
        <w:t xml:space="preserve"> койко-мест</w:t>
      </w:r>
      <w:r w:rsidRPr="00E31279">
        <w:t xml:space="preserve"> с секциями гостиничного типа, </w:t>
      </w:r>
      <w:r>
        <w:t xml:space="preserve">где созданы и поддерживаются </w:t>
      </w:r>
      <w:r w:rsidRPr="00E31279">
        <w:t xml:space="preserve"> комфортны</w:t>
      </w:r>
      <w:r>
        <w:t>е</w:t>
      </w:r>
      <w:r w:rsidRPr="00E31279">
        <w:t xml:space="preserve"> условия проживания.</w:t>
      </w:r>
      <w:r>
        <w:t xml:space="preserve"> </w:t>
      </w:r>
    </w:p>
    <w:p w:rsidR="00A224F6" w:rsidRDefault="00A224F6" w:rsidP="00A224F6">
      <w:pPr>
        <w:pStyle w:val="a3"/>
        <w:tabs>
          <w:tab w:val="num" w:pos="-900"/>
        </w:tabs>
        <w:jc w:val="both"/>
      </w:pPr>
    </w:p>
    <w:p w:rsidR="00A224F6" w:rsidRPr="00A224F6" w:rsidRDefault="00A224F6" w:rsidP="00A224F6">
      <w:pPr>
        <w:pStyle w:val="a3"/>
        <w:tabs>
          <w:tab w:val="num" w:pos="-900"/>
        </w:tabs>
        <w:jc w:val="both"/>
      </w:pPr>
      <w:r>
        <w:t xml:space="preserve">Каждая из секций </w:t>
      </w:r>
      <w:r w:rsidRPr="00EF5989">
        <w:t xml:space="preserve"> включает 4 комнаты и санузел. На каждом этаже имеются кухни с газовыми плитами, мойками, специал</w:t>
      </w:r>
      <w:r>
        <w:t xml:space="preserve">ьными столами. Для </w:t>
      </w:r>
      <w:r w:rsidRPr="00EF5989">
        <w:t xml:space="preserve"> прачечных процедур имеются специализированные </w:t>
      </w:r>
      <w:r w:rsidRPr="00A224F6">
        <w:t>помещения, в которых установлены стиральные машины-автоматы.</w:t>
      </w:r>
    </w:p>
    <w:p w:rsidR="00206B67" w:rsidRPr="004E26AC" w:rsidRDefault="00A224F6" w:rsidP="004E26AC">
      <w:pPr>
        <w:pStyle w:val="a3"/>
        <w:tabs>
          <w:tab w:val="num" w:pos="-900"/>
        </w:tabs>
        <w:jc w:val="both"/>
      </w:pPr>
      <w:r w:rsidRPr="00A224F6">
        <w:t>Безопасность проживания в общежитии обеспечивается соответствием требованиям пожарной безопасности. Общежитие оснащено поэтапной системой видеонаблюдения, прямо</w:t>
      </w:r>
      <w:r>
        <w:t>й связью МЧС, тревожной кнопкой</w:t>
      </w:r>
      <w:r w:rsidRPr="00A224F6">
        <w:t xml:space="preserve"> </w:t>
      </w:r>
      <w:r>
        <w:rPr>
          <w:lang w:val="en-US"/>
        </w:rPr>
        <w:t>c</w:t>
      </w:r>
      <w:r w:rsidRPr="00A224F6">
        <w:t xml:space="preserve">  выход</w:t>
      </w:r>
      <w:r>
        <w:t>ом на пульт МВД ВОХР</w:t>
      </w:r>
      <w:r w:rsidR="004E26AC">
        <w:t>, беспроводным сигналом о пожаре «Око»</w:t>
      </w:r>
    </w:p>
    <w:p w:rsidR="004E26AC" w:rsidRPr="004E26AC" w:rsidRDefault="004E26AC" w:rsidP="004E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AC">
        <w:rPr>
          <w:rFonts w:ascii="Times New Roman" w:hAnsi="Times New Roman" w:cs="Times New Roman"/>
        </w:rPr>
        <w:t xml:space="preserve">Адрес: </w:t>
      </w:r>
      <w:r w:rsidRPr="004E26AC">
        <w:rPr>
          <w:rFonts w:ascii="Times New Roman" w:hAnsi="Times New Roman" w:cs="Times New Roman"/>
          <w:sz w:val="24"/>
          <w:szCs w:val="24"/>
        </w:rPr>
        <w:t xml:space="preserve">620085 Свердловская область, </w:t>
      </w:r>
      <w:proofErr w:type="gramStart"/>
      <w:r w:rsidRPr="004E26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26AC">
        <w:rPr>
          <w:rFonts w:ascii="Times New Roman" w:hAnsi="Times New Roman" w:cs="Times New Roman"/>
          <w:sz w:val="24"/>
          <w:szCs w:val="24"/>
        </w:rPr>
        <w:t>. Екатеринбург, ул. Аптекарская, дом 35;</w:t>
      </w:r>
    </w:p>
    <w:p w:rsidR="004E26AC" w:rsidRPr="00824118" w:rsidRDefault="004E26AC" w:rsidP="004E26AC">
      <w:pPr>
        <w:pStyle w:val="a3"/>
        <w:tabs>
          <w:tab w:val="num" w:pos="-900"/>
        </w:tabs>
        <w:jc w:val="both"/>
      </w:pPr>
      <w:r>
        <w:t>Тел. 8 (343)2970070</w:t>
      </w:r>
    </w:p>
    <w:p w:rsidR="00824118" w:rsidRPr="00824118" w:rsidRDefault="00824118" w:rsidP="00824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73DBF">
        <w:rPr>
          <w:rFonts w:ascii="Times New Roman" w:hAnsi="Times New Roman"/>
          <w:sz w:val="24"/>
          <w:szCs w:val="24"/>
        </w:rPr>
        <w:t xml:space="preserve"> соответствии со статьей 39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73DBF">
          <w:rPr>
            <w:rFonts w:ascii="Times New Roman" w:hAnsi="Times New Roman"/>
            <w:sz w:val="24"/>
            <w:szCs w:val="24"/>
          </w:rPr>
          <w:t>2012 г</w:t>
        </w:r>
      </w:smartTag>
      <w:r w:rsidRPr="00973DBF">
        <w:rPr>
          <w:rFonts w:ascii="Times New Roman" w:hAnsi="Times New Roman"/>
          <w:sz w:val="24"/>
          <w:szCs w:val="24"/>
        </w:rPr>
        <w:t>. N 273-ФЗ "Об образовании в Российской Федерации" организации, осуществляющие образовательную деятельность, устанавливают в порядке, предусмотренном законодательством Российской Федерации, размер платы за проживание в общежитии.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DBF">
        <w:rPr>
          <w:rFonts w:ascii="Times New Roman" w:hAnsi="Times New Roman"/>
          <w:sz w:val="24"/>
          <w:szCs w:val="24"/>
        </w:rPr>
        <w:t>Учитывая требования жилищного законодательства, законодательства об образовании, на основании</w:t>
      </w:r>
      <w:hyperlink r:id="rId5" w:history="1">
        <w:r w:rsidRPr="00973DBF">
          <w:rPr>
            <w:rFonts w:ascii="Times New Roman" w:hAnsi="Times New Roman"/>
            <w:iCs/>
            <w:sz w:val="24"/>
            <w:szCs w:val="24"/>
          </w:rPr>
          <w:t xml:space="preserve"> Методических рекомендаций по расчету размера платы за проживание в общежитиях образовательных организаций (утв. </w:t>
        </w:r>
        <w:proofErr w:type="spellStart"/>
        <w:r w:rsidRPr="00973DBF">
          <w:rPr>
            <w:rFonts w:ascii="Times New Roman" w:hAnsi="Times New Roman"/>
            <w:iCs/>
            <w:sz w:val="24"/>
            <w:szCs w:val="24"/>
          </w:rPr>
          <w:t>Минобрнауки</w:t>
        </w:r>
        <w:proofErr w:type="spellEnd"/>
        <w:r w:rsidRPr="00973DBF">
          <w:rPr>
            <w:rFonts w:ascii="Times New Roman" w:hAnsi="Times New Roman"/>
            <w:iCs/>
            <w:sz w:val="24"/>
            <w:szCs w:val="24"/>
          </w:rPr>
          <w:t xml:space="preserve"> России 20.03.2014 N НТ-362/09</w:t>
        </w:r>
      </w:hyperlink>
      <w:r w:rsidRPr="00973DBF">
        <w:rPr>
          <w:rFonts w:ascii="Times New Roman" w:hAnsi="Times New Roman"/>
          <w:sz w:val="24"/>
          <w:szCs w:val="24"/>
        </w:rPr>
        <w:t>), размер платы за проживание в общежитии принимается с учетом мнения советов обучающихся и представительных органов обучающихся в организации, осуществляющей образовательную деятельность (при их наличии), утверждается локальным нормативным актом (приказом) и не может</w:t>
      </w:r>
      <w:proofErr w:type="gramEnd"/>
      <w:r w:rsidRPr="00973DBF">
        <w:rPr>
          <w:rFonts w:ascii="Times New Roman" w:hAnsi="Times New Roman"/>
          <w:sz w:val="24"/>
          <w:szCs w:val="24"/>
        </w:rPr>
        <w:t xml:space="preserve"> быть больше значений, рассчитываемых по следующей формуле:</w:t>
      </w:r>
    </w:p>
    <w:p w:rsidR="00824118" w:rsidRPr="00824118" w:rsidRDefault="00824118" w:rsidP="0082411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24118">
        <w:rPr>
          <w:rFonts w:ascii="Times New Roman" w:hAnsi="Times New Roman" w:cs="Times New Roman"/>
          <w:sz w:val="36"/>
          <w:szCs w:val="36"/>
        </w:rPr>
        <w:t>Р</w:t>
      </w:r>
      <w:r w:rsidRPr="00824118">
        <w:rPr>
          <w:rFonts w:ascii="Times New Roman" w:hAnsi="Times New Roman" w:cs="Times New Roman"/>
        </w:rPr>
        <w:t>общ</w:t>
      </w:r>
      <w:r w:rsidRPr="00824118">
        <w:rPr>
          <w:rFonts w:ascii="Times New Roman" w:hAnsi="Times New Roman" w:cs="Times New Roman"/>
          <w:sz w:val="36"/>
          <w:szCs w:val="36"/>
        </w:rPr>
        <w:t>.=</w:t>
      </w:r>
      <w:proofErr w:type="spellEnd"/>
      <w:r w:rsidRPr="008241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24118">
        <w:rPr>
          <w:rFonts w:ascii="Times New Roman" w:hAnsi="Times New Roman" w:cs="Times New Roman"/>
          <w:sz w:val="36"/>
          <w:szCs w:val="36"/>
        </w:rPr>
        <w:t>Р</w:t>
      </w:r>
      <w:r w:rsidRPr="00824118">
        <w:rPr>
          <w:rFonts w:ascii="Times New Roman" w:hAnsi="Times New Roman" w:cs="Times New Roman"/>
        </w:rPr>
        <w:t>п</w:t>
      </w:r>
      <w:proofErr w:type="spellEnd"/>
      <w:r w:rsidRPr="00824118">
        <w:rPr>
          <w:rFonts w:ascii="Times New Roman" w:hAnsi="Times New Roman" w:cs="Times New Roman"/>
        </w:rPr>
        <w:t xml:space="preserve"> + </w:t>
      </w:r>
      <w:r w:rsidRPr="00824118">
        <w:rPr>
          <w:rFonts w:ascii="Times New Roman" w:hAnsi="Times New Roman" w:cs="Times New Roman"/>
          <w:sz w:val="36"/>
          <w:szCs w:val="36"/>
          <w:lang w:val="en-US"/>
        </w:rPr>
        <w:t>k</w:t>
      </w:r>
      <w:r w:rsidRPr="00824118">
        <w:rPr>
          <w:rFonts w:ascii="Times New Roman" w:hAnsi="Times New Roman" w:cs="Times New Roman"/>
          <w:sz w:val="36"/>
          <w:szCs w:val="36"/>
        </w:rPr>
        <w:t>*</w:t>
      </w:r>
      <w:proofErr w:type="spellStart"/>
      <w:r w:rsidRPr="00824118">
        <w:rPr>
          <w:rFonts w:ascii="Times New Roman" w:hAnsi="Times New Roman" w:cs="Times New Roman"/>
          <w:sz w:val="36"/>
          <w:szCs w:val="36"/>
        </w:rPr>
        <w:t>Р</w:t>
      </w:r>
      <w:r w:rsidRPr="00824118">
        <w:rPr>
          <w:rFonts w:ascii="Times New Roman" w:hAnsi="Times New Roman" w:cs="Times New Roman"/>
        </w:rPr>
        <w:t>к</w:t>
      </w:r>
      <w:proofErr w:type="spellEnd"/>
      <w:r w:rsidRPr="00824118">
        <w:rPr>
          <w:rFonts w:ascii="Times New Roman" w:hAnsi="Times New Roman" w:cs="Times New Roman"/>
        </w:rPr>
        <w:t xml:space="preserve">, </w:t>
      </w:r>
    </w:p>
    <w:p w:rsidR="00824118" w:rsidRPr="00824118" w:rsidRDefault="00824118" w:rsidP="0082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где:</w:t>
      </w:r>
    </w:p>
    <w:p w:rsidR="00824118" w:rsidRPr="00824118" w:rsidRDefault="00824118" w:rsidP="0082411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24118">
        <w:rPr>
          <w:rFonts w:ascii="Times New Roman" w:hAnsi="Times New Roman" w:cs="Times New Roman"/>
          <w:sz w:val="36"/>
          <w:szCs w:val="36"/>
        </w:rPr>
        <w:t>Р</w:t>
      </w:r>
      <w:r w:rsidRPr="00824118">
        <w:rPr>
          <w:rFonts w:ascii="Times New Roman" w:hAnsi="Times New Roman" w:cs="Times New Roman"/>
        </w:rPr>
        <w:t>общ</w:t>
      </w:r>
      <w:proofErr w:type="spellEnd"/>
      <w:r w:rsidRPr="00824118">
        <w:rPr>
          <w:rFonts w:ascii="Times New Roman" w:hAnsi="Times New Roman" w:cs="Times New Roman"/>
          <w:sz w:val="36"/>
          <w:szCs w:val="36"/>
        </w:rPr>
        <w:t xml:space="preserve">.- </w:t>
      </w:r>
      <w:r w:rsidRPr="00824118">
        <w:rPr>
          <w:rFonts w:ascii="Times New Roman" w:hAnsi="Times New Roman" w:cs="Times New Roman"/>
        </w:rPr>
        <w:t>размер платы за проживание в общежитии;</w:t>
      </w:r>
    </w:p>
    <w:p w:rsidR="00824118" w:rsidRPr="00824118" w:rsidRDefault="00824118" w:rsidP="0082411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24118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8241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24118">
        <w:rPr>
          <w:rFonts w:ascii="Times New Roman" w:hAnsi="Times New Roman" w:cs="Times New Roman"/>
        </w:rPr>
        <w:t>п</w:t>
      </w:r>
      <w:proofErr w:type="spellEnd"/>
      <w:r w:rsidRPr="00824118">
        <w:rPr>
          <w:rFonts w:ascii="Times New Roman" w:hAnsi="Times New Roman" w:cs="Times New Roman"/>
        </w:rPr>
        <w:t xml:space="preserve"> – ежемесячная плата за пользование жилым помещением в общежитии;</w:t>
      </w:r>
    </w:p>
    <w:p w:rsidR="00824118" w:rsidRPr="00824118" w:rsidRDefault="00824118" w:rsidP="0082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  <w:sz w:val="36"/>
          <w:szCs w:val="36"/>
          <w:lang w:val="en-US"/>
        </w:rPr>
        <w:t>k</w:t>
      </w:r>
      <w:r w:rsidRPr="00824118">
        <w:rPr>
          <w:rFonts w:ascii="Times New Roman" w:hAnsi="Times New Roman" w:cs="Times New Roman"/>
          <w:sz w:val="36"/>
          <w:szCs w:val="36"/>
        </w:rPr>
        <w:t xml:space="preserve"> </w:t>
      </w:r>
      <w:r w:rsidRPr="00824118">
        <w:rPr>
          <w:rFonts w:ascii="Times New Roman" w:hAnsi="Times New Roman" w:cs="Times New Roman"/>
        </w:rPr>
        <w:t>–</w:t>
      </w:r>
      <w:r w:rsidRPr="0082411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24118">
        <w:rPr>
          <w:rFonts w:ascii="Times New Roman" w:hAnsi="Times New Roman" w:cs="Times New Roman"/>
        </w:rPr>
        <w:t>коэффициент</w:t>
      </w:r>
      <w:proofErr w:type="gramEnd"/>
      <w:r w:rsidRPr="00824118">
        <w:rPr>
          <w:rFonts w:ascii="Times New Roman" w:hAnsi="Times New Roman" w:cs="Times New Roman"/>
        </w:rPr>
        <w:t xml:space="preserve">, учитывающий получаемую субсидию на финансовое обеспечение выполнения государственного задания = </w:t>
      </w:r>
      <w:r w:rsidRPr="00824118">
        <w:rPr>
          <w:rFonts w:ascii="Times New Roman" w:hAnsi="Times New Roman" w:cs="Times New Roman"/>
          <w:b/>
        </w:rPr>
        <w:t>0,75;</w:t>
      </w:r>
    </w:p>
    <w:p w:rsidR="00824118" w:rsidRPr="00824118" w:rsidRDefault="00824118" w:rsidP="0082411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24118">
        <w:rPr>
          <w:rFonts w:ascii="Times New Roman" w:hAnsi="Times New Roman" w:cs="Times New Roman"/>
          <w:sz w:val="36"/>
          <w:szCs w:val="36"/>
        </w:rPr>
        <w:t>Р</w:t>
      </w:r>
      <w:r w:rsidRPr="00824118">
        <w:rPr>
          <w:rFonts w:ascii="Times New Roman" w:hAnsi="Times New Roman" w:cs="Times New Roman"/>
        </w:rPr>
        <w:t>к</w:t>
      </w:r>
      <w:proofErr w:type="spellEnd"/>
      <w:r w:rsidRPr="00824118">
        <w:rPr>
          <w:rFonts w:ascii="Times New Roman" w:hAnsi="Times New Roman" w:cs="Times New Roman"/>
        </w:rPr>
        <w:t xml:space="preserve"> – размер платы за коммунальные услуги.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824118">
        <w:rPr>
          <w:rFonts w:ascii="Times New Roman" w:hAnsi="Times New Roman" w:cs="Times New Roman"/>
          <w:b/>
          <w:u w:val="single"/>
        </w:rPr>
        <w:t>Горячая вода: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Тарифы горячего водоснабжения: 26,61 руб./куб</w:t>
      </w:r>
      <w:proofErr w:type="gramStart"/>
      <w:r w:rsidRPr="00824118">
        <w:rPr>
          <w:rFonts w:ascii="Times New Roman" w:hAnsi="Times New Roman" w:cs="Times New Roman"/>
        </w:rPr>
        <w:t>.м</w:t>
      </w:r>
      <w:proofErr w:type="gramEnd"/>
      <w:r w:rsidRPr="00824118">
        <w:rPr>
          <w:rFonts w:ascii="Times New Roman" w:hAnsi="Times New Roman" w:cs="Times New Roman"/>
        </w:rPr>
        <w:t xml:space="preserve"> и 1210,89 руб./Гкал                                                                 (Постановление РЭК Свердловской  области от 15.12.2014 г. № 211-ПК)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26,61*18% = 31,40 руб./куб</w:t>
      </w:r>
      <w:proofErr w:type="gramStart"/>
      <w:r w:rsidRPr="00824118">
        <w:rPr>
          <w:rFonts w:ascii="Times New Roman" w:hAnsi="Times New Roman" w:cs="Times New Roman"/>
        </w:rPr>
        <w:t>.м</w:t>
      </w:r>
      <w:proofErr w:type="gramEnd"/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1 210,89*18% = 1 428,85 руб./Гкал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Норматив потребления горячего водоснабжения на 1 человека в месяц: 1,67 куб.м. и 0,199 Гкал (Постановление РЭК Свердловской области от 27.08.2012 г. № 132-ПК, в ред. от 22.05.2013 № 38-ПК)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Тариф горячего водоснабжения = тариф горячего водоснабжения * норматив потребления горячего водоснабжения на 1 человека в месяц в куб.</w:t>
      </w:r>
      <w:proofErr w:type="gramStart"/>
      <w:r w:rsidRPr="00824118">
        <w:rPr>
          <w:rFonts w:ascii="Times New Roman" w:hAnsi="Times New Roman" w:cs="Times New Roman"/>
        </w:rPr>
        <w:t>м</w:t>
      </w:r>
      <w:proofErr w:type="gramEnd"/>
      <w:r w:rsidRPr="00824118">
        <w:rPr>
          <w:rFonts w:ascii="Times New Roman" w:hAnsi="Times New Roman" w:cs="Times New Roman"/>
        </w:rPr>
        <w:t>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Тариф горячего водоснабжения: 31,40*1,67 = 52,44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 xml:space="preserve">                                                   1 428,85*0,199 = 284,34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lastRenderedPageBreak/>
        <w:t xml:space="preserve">                                    ИТОГО: 52,44 + 284,34 = </w:t>
      </w:r>
      <w:r w:rsidRPr="00824118">
        <w:rPr>
          <w:rFonts w:ascii="Times New Roman" w:hAnsi="Times New Roman" w:cs="Times New Roman"/>
          <w:b/>
          <w:u w:val="single"/>
        </w:rPr>
        <w:t>336,78 руб.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824118">
        <w:rPr>
          <w:rFonts w:ascii="Times New Roman" w:hAnsi="Times New Roman" w:cs="Times New Roman"/>
          <w:b/>
          <w:u w:val="single"/>
        </w:rPr>
        <w:t>Холодное водоснабжение (с общими душевыми):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Норматив потребления на 1 человека в месяц: 2,55 куб</w:t>
      </w:r>
      <w:proofErr w:type="gramStart"/>
      <w:r w:rsidRPr="00824118">
        <w:rPr>
          <w:rFonts w:ascii="Times New Roman" w:hAnsi="Times New Roman" w:cs="Times New Roman"/>
        </w:rPr>
        <w:t>.м</w:t>
      </w:r>
      <w:proofErr w:type="gramEnd"/>
      <w:r w:rsidRPr="00824118">
        <w:rPr>
          <w:rFonts w:ascii="Times New Roman" w:hAnsi="Times New Roman" w:cs="Times New Roman"/>
        </w:rPr>
        <w:t xml:space="preserve"> (Постановление РЭК свердловской области от 27.08.2012 г. № 132-ПК, в ред. от 22.05.2013 г. № 38-ПК). 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Тариф на услуги водоснабжения 26,80*18% = 31,62 руб. (Постановление РЭК Свердловской области от 15.12.2014 № 215-ПК, Решение Екатеринбургской городской Думы от 27.11.2013  №52/66)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Тариф на холодное водоснабжение = норматив потребления на 1 человека * тариф на услуги водоснабжения: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 xml:space="preserve">Тариф на холодное водоснабжение = 2,55*31,62 = </w:t>
      </w:r>
      <w:r w:rsidRPr="00824118">
        <w:rPr>
          <w:rFonts w:ascii="Times New Roman" w:hAnsi="Times New Roman" w:cs="Times New Roman"/>
          <w:b/>
          <w:u w:val="single"/>
        </w:rPr>
        <w:t>80,63 руб.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  <w:b/>
          <w:u w:val="single"/>
        </w:rPr>
        <w:t>Водоотведение с общими душевыми: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Норматив потребления на 1 человека в месяц 4,22 куб.м. (Постановление РЭК Свердловской области от 27.08.2012 г. № 132-ПК, в ред. от 22.05.2013 г. № 38-ПК).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Тариф на услуги водоотведения 13,55*18% = 15,99 руб. (Постановление РЭК Свердловской области от 15.12.2014 № 215-ПК, Решение Екатеринбургской городской Думы от 27.11.2012  №52/66)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Тариф на водоотведение = норматив потребления на 1 человека * тариф на услуги водоотведения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824118">
        <w:rPr>
          <w:rFonts w:ascii="Times New Roman" w:hAnsi="Times New Roman" w:cs="Times New Roman"/>
        </w:rPr>
        <w:t xml:space="preserve">Тариф на водоотведение = 4,22*15,99 = </w:t>
      </w:r>
      <w:r w:rsidRPr="00824118">
        <w:rPr>
          <w:rFonts w:ascii="Times New Roman" w:hAnsi="Times New Roman" w:cs="Times New Roman"/>
          <w:b/>
          <w:u w:val="single"/>
        </w:rPr>
        <w:t>67,48 руб.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824118">
        <w:rPr>
          <w:rFonts w:ascii="Times New Roman" w:hAnsi="Times New Roman" w:cs="Times New Roman"/>
          <w:b/>
          <w:u w:val="single"/>
        </w:rPr>
        <w:t xml:space="preserve">Газ 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24118">
        <w:rPr>
          <w:rFonts w:ascii="Times New Roman" w:hAnsi="Times New Roman" w:cs="Times New Roman"/>
        </w:rPr>
        <w:t>2754,0 куб</w:t>
      </w:r>
      <w:proofErr w:type="gramStart"/>
      <w:r w:rsidRPr="00824118">
        <w:rPr>
          <w:rFonts w:ascii="Times New Roman" w:hAnsi="Times New Roman" w:cs="Times New Roman"/>
        </w:rPr>
        <w:t>.м</w:t>
      </w:r>
      <w:proofErr w:type="gramEnd"/>
      <w:r w:rsidRPr="00824118">
        <w:rPr>
          <w:rFonts w:ascii="Times New Roman" w:hAnsi="Times New Roman" w:cs="Times New Roman"/>
        </w:rPr>
        <w:t xml:space="preserve">/268 чел*4,23 = </w:t>
      </w:r>
      <w:r w:rsidRPr="00824118">
        <w:rPr>
          <w:rFonts w:ascii="Times New Roman" w:hAnsi="Times New Roman" w:cs="Times New Roman"/>
          <w:b/>
          <w:u w:val="single"/>
        </w:rPr>
        <w:t>43,47 руб.</w:t>
      </w:r>
      <w:r w:rsidRPr="00824118">
        <w:rPr>
          <w:rFonts w:ascii="Times New Roman" w:hAnsi="Times New Roman" w:cs="Times New Roman"/>
        </w:rPr>
        <w:t xml:space="preserve">   (Постановление  РЭК Свердловской области от 25.06.2014 г. № 68-ПК).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824118">
        <w:rPr>
          <w:rFonts w:ascii="Times New Roman" w:hAnsi="Times New Roman" w:cs="Times New Roman"/>
          <w:b/>
          <w:u w:val="single"/>
        </w:rPr>
        <w:t>За пользование жилым помещением (наем)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24118">
        <w:rPr>
          <w:rFonts w:ascii="Times New Roman" w:hAnsi="Times New Roman" w:cs="Times New Roman"/>
        </w:rPr>
        <w:t xml:space="preserve">Размер платы в месяц в соответствии с категорией здания – </w:t>
      </w:r>
      <w:r w:rsidRPr="00824118">
        <w:rPr>
          <w:rFonts w:ascii="Times New Roman" w:hAnsi="Times New Roman" w:cs="Times New Roman"/>
          <w:b/>
          <w:u w:val="single"/>
        </w:rPr>
        <w:t>14,74 руб</w:t>
      </w:r>
      <w:r w:rsidRPr="00824118">
        <w:rPr>
          <w:rFonts w:ascii="Times New Roman" w:hAnsi="Times New Roman" w:cs="Times New Roman"/>
          <w:b/>
        </w:rPr>
        <w:t>.</w:t>
      </w:r>
      <w:r w:rsidRPr="00824118">
        <w:rPr>
          <w:rFonts w:ascii="Times New Roman" w:hAnsi="Times New Roman" w:cs="Times New Roman"/>
        </w:rPr>
        <w:t xml:space="preserve"> (Постановление Администрации </w:t>
      </w:r>
      <w:proofErr w:type="gramStart"/>
      <w:r w:rsidRPr="00824118">
        <w:rPr>
          <w:rFonts w:ascii="Times New Roman" w:hAnsi="Times New Roman" w:cs="Times New Roman"/>
        </w:rPr>
        <w:t>г</w:t>
      </w:r>
      <w:proofErr w:type="gramEnd"/>
      <w:r w:rsidRPr="00824118">
        <w:rPr>
          <w:rFonts w:ascii="Times New Roman" w:hAnsi="Times New Roman" w:cs="Times New Roman"/>
        </w:rPr>
        <w:t>. Екатеринбурга от 17.12.2014 г. № 3838)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824118">
        <w:rPr>
          <w:rFonts w:ascii="Times New Roman" w:hAnsi="Times New Roman" w:cs="Times New Roman"/>
          <w:b/>
          <w:u w:val="single"/>
        </w:rPr>
        <w:t>Тепловая энергия: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Тариф 1210,89 руб. (Постановление РЭК Свердловской области от 15.12.2014 № 205-ПК);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Цена за 1 Гкал горячей воды 1210,89*18% (НДС) = 1 428,85 руб.;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Тариф отопления на 1 кв</w:t>
      </w:r>
      <w:proofErr w:type="gramStart"/>
      <w:r w:rsidRPr="00824118">
        <w:rPr>
          <w:rFonts w:ascii="Times New Roman" w:hAnsi="Times New Roman" w:cs="Times New Roman"/>
        </w:rPr>
        <w:t>.м</w:t>
      </w:r>
      <w:proofErr w:type="gramEnd"/>
      <w:r w:rsidRPr="00824118">
        <w:rPr>
          <w:rFonts w:ascii="Times New Roman" w:hAnsi="Times New Roman" w:cs="Times New Roman"/>
        </w:rPr>
        <w:t xml:space="preserve"> жилой площади = Норматив потребления на 1 человека* Цена за 1 Гкал горячей воды;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Норматив потребления отопления на 1 человека в месяц составляет 0,033 Гкал (Постановление Главы Екатеринбурга от 28.12.2005 г. № 1276, в ред. Постановления Администрации г. Екатеринбурга от 17.10.2012 г. № 4532).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 xml:space="preserve">0,033*1 428,85 = </w:t>
      </w:r>
      <w:r w:rsidRPr="00824118">
        <w:rPr>
          <w:rFonts w:ascii="Times New Roman" w:hAnsi="Times New Roman" w:cs="Times New Roman"/>
          <w:b/>
          <w:u w:val="single"/>
        </w:rPr>
        <w:t>47,15 руб</w:t>
      </w:r>
      <w:r w:rsidRPr="00824118">
        <w:rPr>
          <w:rFonts w:ascii="Times New Roman" w:hAnsi="Times New Roman" w:cs="Times New Roman"/>
          <w:u w:val="single"/>
        </w:rPr>
        <w:t>.</w:t>
      </w:r>
      <w:r w:rsidRPr="00824118">
        <w:rPr>
          <w:rFonts w:ascii="Times New Roman" w:hAnsi="Times New Roman" w:cs="Times New Roman"/>
        </w:rPr>
        <w:t xml:space="preserve"> за 1 кв</w:t>
      </w:r>
      <w:proofErr w:type="gramStart"/>
      <w:r w:rsidRPr="00824118">
        <w:rPr>
          <w:rFonts w:ascii="Times New Roman" w:hAnsi="Times New Roman" w:cs="Times New Roman"/>
        </w:rPr>
        <w:t>.м</w:t>
      </w:r>
      <w:proofErr w:type="gramEnd"/>
      <w:r w:rsidRPr="00824118">
        <w:rPr>
          <w:rFonts w:ascii="Times New Roman" w:hAnsi="Times New Roman" w:cs="Times New Roman"/>
        </w:rPr>
        <w:t xml:space="preserve"> жилой площади.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824118">
        <w:rPr>
          <w:rFonts w:ascii="Times New Roman" w:hAnsi="Times New Roman" w:cs="Times New Roman"/>
          <w:b/>
          <w:u w:val="single"/>
        </w:rPr>
        <w:t xml:space="preserve">Электроэнергия 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24118">
        <w:rPr>
          <w:rFonts w:ascii="Times New Roman" w:hAnsi="Times New Roman" w:cs="Times New Roman"/>
        </w:rPr>
        <w:t>Одноставочный</w:t>
      </w:r>
      <w:proofErr w:type="spellEnd"/>
      <w:r w:rsidRPr="00824118">
        <w:rPr>
          <w:rFonts w:ascii="Times New Roman" w:hAnsi="Times New Roman" w:cs="Times New Roman"/>
        </w:rPr>
        <w:t xml:space="preserve"> тариф – 3,30 руб.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>(Постановление РЭК Свердловской области от 24.12.2014 г. № 262-ПК)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 xml:space="preserve">Потребление электроэнергии за 1 месяц делится на количество </w:t>
      </w:r>
      <w:proofErr w:type="gramStart"/>
      <w:r w:rsidRPr="00824118">
        <w:rPr>
          <w:rFonts w:ascii="Times New Roman" w:hAnsi="Times New Roman" w:cs="Times New Roman"/>
        </w:rPr>
        <w:t>проживающих</w:t>
      </w:r>
      <w:proofErr w:type="gramEnd"/>
      <w:r w:rsidRPr="00824118">
        <w:rPr>
          <w:rFonts w:ascii="Times New Roman" w:hAnsi="Times New Roman" w:cs="Times New Roman"/>
        </w:rPr>
        <w:t xml:space="preserve"> и умножается на тариф электроэнергии.</w:t>
      </w:r>
    </w:p>
    <w:p w:rsidR="00824118" w:rsidRPr="00824118" w:rsidRDefault="00824118" w:rsidP="0082411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24118">
        <w:rPr>
          <w:rFonts w:ascii="Times New Roman" w:hAnsi="Times New Roman" w:cs="Times New Roman"/>
          <w:sz w:val="36"/>
          <w:szCs w:val="36"/>
        </w:rPr>
        <w:t>Р</w:t>
      </w:r>
      <w:r w:rsidRPr="00824118">
        <w:rPr>
          <w:rFonts w:ascii="Times New Roman" w:hAnsi="Times New Roman" w:cs="Times New Roman"/>
        </w:rPr>
        <w:t>п</w:t>
      </w:r>
      <w:proofErr w:type="spellEnd"/>
      <w:r w:rsidRPr="00824118">
        <w:rPr>
          <w:rFonts w:ascii="Times New Roman" w:hAnsi="Times New Roman" w:cs="Times New Roman"/>
        </w:rPr>
        <w:t xml:space="preserve"> = Пользование жилым помещением (наем) 14,74 * 6 кв</w:t>
      </w:r>
      <w:proofErr w:type="gramStart"/>
      <w:r w:rsidRPr="00824118">
        <w:rPr>
          <w:rFonts w:ascii="Times New Roman" w:hAnsi="Times New Roman" w:cs="Times New Roman"/>
        </w:rPr>
        <w:t>.м</w:t>
      </w:r>
      <w:proofErr w:type="gramEnd"/>
      <w:r w:rsidRPr="00824118">
        <w:rPr>
          <w:rFonts w:ascii="Times New Roman" w:hAnsi="Times New Roman" w:cs="Times New Roman"/>
        </w:rPr>
        <w:t xml:space="preserve"> = </w:t>
      </w:r>
      <w:r w:rsidRPr="00824118">
        <w:rPr>
          <w:rFonts w:ascii="Times New Roman" w:hAnsi="Times New Roman" w:cs="Times New Roman"/>
          <w:b/>
        </w:rPr>
        <w:t>88,44 руб</w:t>
      </w:r>
      <w:r w:rsidRPr="00824118">
        <w:rPr>
          <w:rFonts w:ascii="Times New Roman" w:hAnsi="Times New Roman" w:cs="Times New Roman"/>
        </w:rPr>
        <w:t>.</w:t>
      </w:r>
    </w:p>
    <w:p w:rsidR="00824118" w:rsidRPr="00824118" w:rsidRDefault="00824118" w:rsidP="0082411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24118">
        <w:rPr>
          <w:rFonts w:ascii="Times New Roman" w:hAnsi="Times New Roman" w:cs="Times New Roman"/>
          <w:sz w:val="36"/>
          <w:szCs w:val="36"/>
        </w:rPr>
        <w:t>Р</w:t>
      </w:r>
      <w:r w:rsidRPr="00824118">
        <w:rPr>
          <w:rFonts w:ascii="Times New Roman" w:hAnsi="Times New Roman" w:cs="Times New Roman"/>
        </w:rPr>
        <w:t>к</w:t>
      </w:r>
      <w:proofErr w:type="spellEnd"/>
      <w:r w:rsidRPr="00824118">
        <w:rPr>
          <w:rFonts w:ascii="Times New Roman" w:hAnsi="Times New Roman" w:cs="Times New Roman"/>
        </w:rPr>
        <w:t xml:space="preserve"> состоит из:   - Горячее водоснабжение 336,78 руб.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 xml:space="preserve">                - Холодное водоснабжение 80,63 руб.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 xml:space="preserve">                - Водоотведение 67,48 руб.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 xml:space="preserve">                - Газ 2754,0 куб</w:t>
      </w:r>
      <w:proofErr w:type="gramStart"/>
      <w:r w:rsidRPr="00824118">
        <w:rPr>
          <w:rFonts w:ascii="Times New Roman" w:hAnsi="Times New Roman" w:cs="Times New Roman"/>
        </w:rPr>
        <w:t>.м</w:t>
      </w:r>
      <w:proofErr w:type="gramEnd"/>
      <w:r w:rsidRPr="00824118">
        <w:rPr>
          <w:rFonts w:ascii="Times New Roman" w:hAnsi="Times New Roman" w:cs="Times New Roman"/>
        </w:rPr>
        <w:t>/268 чел*4,23 = 43,47 руб.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4118">
        <w:rPr>
          <w:rFonts w:ascii="Times New Roman" w:hAnsi="Times New Roman" w:cs="Times New Roman"/>
        </w:rPr>
        <w:t xml:space="preserve">                - Отопление 47,15 * 6 кв</w:t>
      </w:r>
      <w:proofErr w:type="gramStart"/>
      <w:r w:rsidRPr="00824118">
        <w:rPr>
          <w:rFonts w:ascii="Times New Roman" w:hAnsi="Times New Roman" w:cs="Times New Roman"/>
        </w:rPr>
        <w:t>.м</w:t>
      </w:r>
      <w:proofErr w:type="gramEnd"/>
      <w:r w:rsidRPr="00824118">
        <w:rPr>
          <w:rFonts w:ascii="Times New Roman" w:hAnsi="Times New Roman" w:cs="Times New Roman"/>
        </w:rPr>
        <w:t xml:space="preserve"> = 282,90 руб.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u w:val="single"/>
        </w:rPr>
      </w:pPr>
      <w:r w:rsidRPr="00824118">
        <w:rPr>
          <w:rFonts w:ascii="Times New Roman" w:hAnsi="Times New Roman" w:cs="Times New Roman"/>
        </w:rPr>
        <w:t xml:space="preserve">                </w:t>
      </w:r>
      <w:r w:rsidRPr="00824118">
        <w:rPr>
          <w:rFonts w:ascii="Times New Roman" w:hAnsi="Times New Roman" w:cs="Times New Roman"/>
          <w:u w:val="single"/>
        </w:rPr>
        <w:t xml:space="preserve">- Электроэнергия 122,47 кВт * 3,30 = 404,15 руб. 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         </w:t>
      </w:r>
    </w:p>
    <w:p w:rsidR="00824118" w:rsidRPr="00824118" w:rsidRDefault="00824118" w:rsidP="008241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24118">
        <w:rPr>
          <w:rFonts w:ascii="Times New Roman" w:hAnsi="Times New Roman" w:cs="Times New Roman"/>
          <w:b/>
        </w:rPr>
        <w:t xml:space="preserve">                 Итого: 1 215,41 рублей.</w:t>
      </w:r>
    </w:p>
    <w:p w:rsidR="00824118" w:rsidRPr="00824118" w:rsidRDefault="00824118" w:rsidP="0082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118" w:rsidRPr="00824118" w:rsidRDefault="00824118" w:rsidP="0082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24118">
        <w:rPr>
          <w:rFonts w:ascii="Times New Roman" w:hAnsi="Times New Roman" w:cs="Times New Roman"/>
          <w:sz w:val="36"/>
          <w:szCs w:val="36"/>
        </w:rPr>
        <w:t>Р</w:t>
      </w:r>
      <w:r w:rsidRPr="00824118">
        <w:rPr>
          <w:rFonts w:ascii="Times New Roman" w:hAnsi="Times New Roman" w:cs="Times New Roman"/>
        </w:rPr>
        <w:t>общ</w:t>
      </w:r>
      <w:proofErr w:type="spellEnd"/>
      <w:r w:rsidRPr="00824118">
        <w:rPr>
          <w:rFonts w:ascii="Times New Roman" w:hAnsi="Times New Roman" w:cs="Times New Roman"/>
        </w:rPr>
        <w:t xml:space="preserve">. =  88,44 + 0,75*1 215,41 = </w:t>
      </w:r>
      <w:r w:rsidRPr="00824118">
        <w:rPr>
          <w:rFonts w:ascii="Times New Roman" w:hAnsi="Times New Roman" w:cs="Times New Roman"/>
          <w:b/>
        </w:rPr>
        <w:t>1000,00 руб.</w:t>
      </w:r>
    </w:p>
    <w:p w:rsidR="00824118" w:rsidRPr="00255EC1" w:rsidRDefault="00824118" w:rsidP="00824118">
      <w:pPr>
        <w:ind w:left="360"/>
        <w:jc w:val="both"/>
        <w:rPr>
          <w:b/>
        </w:rPr>
      </w:pPr>
    </w:p>
    <w:tbl>
      <w:tblPr>
        <w:tblW w:w="9791" w:type="dxa"/>
        <w:tblInd w:w="93" w:type="dxa"/>
        <w:tblLook w:val="0000"/>
      </w:tblPr>
      <w:tblGrid>
        <w:gridCol w:w="573"/>
        <w:gridCol w:w="3760"/>
        <w:gridCol w:w="2620"/>
        <w:gridCol w:w="2602"/>
        <w:gridCol w:w="236"/>
      </w:tblGrid>
      <w:tr w:rsidR="00824118" w:rsidTr="00C22B3E">
        <w:trPr>
          <w:trHeight w:val="315"/>
        </w:trPr>
        <w:tc>
          <w:tcPr>
            <w:tcW w:w="9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КАЛЬКУЛЯЦИЯ</w:t>
            </w:r>
          </w:p>
        </w:tc>
      </w:tr>
      <w:tr w:rsidR="00824118" w:rsidTr="00C22B3E">
        <w:trPr>
          <w:trHeight w:val="300"/>
        </w:trPr>
        <w:tc>
          <w:tcPr>
            <w:tcW w:w="9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824118" w:rsidTr="00C22B3E">
        <w:trPr>
          <w:trHeight w:val="300"/>
        </w:trPr>
        <w:tc>
          <w:tcPr>
            <w:tcW w:w="9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стоимости проживания в общежитии студентов</w:t>
            </w:r>
          </w:p>
        </w:tc>
      </w:tr>
      <w:tr w:rsidR="00824118" w:rsidTr="00C22B3E">
        <w:trPr>
          <w:trHeight w:val="300"/>
        </w:trPr>
        <w:tc>
          <w:tcPr>
            <w:tcW w:w="9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ГБОУ СПО 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СО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 "Уральский колледж бизнеса, управления и технологии красоты"</w:t>
            </w:r>
          </w:p>
        </w:tc>
      </w:tr>
      <w:tr w:rsidR="00824118" w:rsidTr="00C22B3E">
        <w:trPr>
          <w:trHeight w:val="300"/>
        </w:trPr>
        <w:tc>
          <w:tcPr>
            <w:tcW w:w="9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2015 год</w:t>
            </w:r>
          </w:p>
        </w:tc>
      </w:tr>
      <w:tr w:rsidR="00824118" w:rsidTr="00C22B3E">
        <w:trPr>
          <w:trHeight w:val="28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118" w:rsidTr="00C22B3E">
        <w:trPr>
          <w:trHeight w:val="6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Статьи расходов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Сумма в месяц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Сумма 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на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 прожив. 1 чел. в сутки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118" w:rsidTr="00C22B3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Пользование жилым помещением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88,44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118" w:rsidTr="00C22B3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Коммунальные услуги, в т.ч.: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911,56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118" w:rsidTr="00C22B3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горячее водоснабжение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252,59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118" w:rsidTr="00C22B3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холодное водоснабжение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60,47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118" w:rsidTr="00C22B3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водоотведение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50,61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118" w:rsidTr="00C22B3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газ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32,60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118" w:rsidTr="00C22B3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электроэнергия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303,11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118" w:rsidTr="00C22B3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 отопление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212,18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118" w:rsidTr="00C22B3E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 расходов: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1000,00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33,33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118" w:rsidTr="00C22B3E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118" w:rsidRDefault="00824118" w:rsidP="00C22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24118" w:rsidRDefault="00824118" w:rsidP="00824118">
      <w:pPr>
        <w:ind w:left="360"/>
        <w:jc w:val="both"/>
      </w:pPr>
    </w:p>
    <w:p w:rsidR="00824118" w:rsidRPr="00824118" w:rsidRDefault="00824118" w:rsidP="004E26AC">
      <w:pPr>
        <w:pStyle w:val="a3"/>
        <w:tabs>
          <w:tab w:val="num" w:pos="-900"/>
        </w:tabs>
        <w:jc w:val="both"/>
      </w:pPr>
    </w:p>
    <w:p w:rsidR="004E26AC" w:rsidRPr="004E26AC" w:rsidRDefault="004E26AC" w:rsidP="004E26AC">
      <w:pPr>
        <w:pStyle w:val="a3"/>
        <w:tabs>
          <w:tab w:val="num" w:pos="-900"/>
        </w:tabs>
        <w:jc w:val="both"/>
      </w:pPr>
    </w:p>
    <w:sectPr w:rsidR="004E26AC" w:rsidRPr="004E26AC" w:rsidSect="0020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224F6"/>
    <w:rsid w:val="00206B67"/>
    <w:rsid w:val="004E26AC"/>
    <w:rsid w:val="00824118"/>
    <w:rsid w:val="00A2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4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224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9E0A334E061232AA78E9197605BD21BD9DF858A51F7C1B508B682A97C12A7BC36B8FFC47FF4F8Ec6F6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axz</dc:creator>
  <cp:keywords/>
  <dc:description/>
  <cp:lastModifiedBy>axz</cp:lastModifiedBy>
  <cp:revision>4</cp:revision>
  <dcterms:created xsi:type="dcterms:W3CDTF">2015-07-14T05:26:00Z</dcterms:created>
  <dcterms:modified xsi:type="dcterms:W3CDTF">2015-07-14T06:08:00Z</dcterms:modified>
</cp:coreProperties>
</file>